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D5" w:rsidRDefault="00FA64D5" w:rsidP="00FA64D5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165E42" wp14:editId="2D2ABBA8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4D5" w:rsidRDefault="00FA64D5" w:rsidP="00FA64D5">
      <w:pPr>
        <w:rPr>
          <w:lang w:val="en-US"/>
        </w:rPr>
      </w:pPr>
    </w:p>
    <w:p w:rsidR="00FA64D5" w:rsidRPr="006D103B" w:rsidRDefault="000165DE" w:rsidP="00FA64D5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5D7967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 w:rsidR="00FA64D5"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FA64D5" w:rsidRPr="0048201C" w:rsidRDefault="00FA64D5" w:rsidP="00FA64D5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FA64D5" w:rsidRDefault="00FA64D5" w:rsidP="00FA64D5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Р І Ш Е Н Н Я</w:t>
      </w: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="000165DE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="000165DE" w:rsidRPr="005D7967">
        <w:rPr>
          <w:rFonts w:ascii="Times New Roman" w:eastAsia="Times New Roman" w:hAnsi="Times New Roman"/>
          <w:bCs/>
          <w:sz w:val="28"/>
          <w:szCs w:val="28"/>
          <w:u w:val="single"/>
        </w:rPr>
        <w:t>5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="000165DE">
        <w:rPr>
          <w:rFonts w:ascii="Times New Roman" w:eastAsia="Times New Roman" w:hAnsi="Times New Roman"/>
          <w:bCs/>
          <w:sz w:val="28"/>
          <w:szCs w:val="28"/>
          <w:u w:val="single"/>
        </w:rPr>
        <w:t>0</w:t>
      </w:r>
      <w:r w:rsidR="000165DE" w:rsidRPr="005D7967">
        <w:rPr>
          <w:rFonts w:ascii="Times New Roman" w:eastAsia="Times New Roman" w:hAnsi="Times New Roman"/>
          <w:bCs/>
          <w:sz w:val="28"/>
          <w:szCs w:val="28"/>
          <w:u w:val="single"/>
        </w:rPr>
        <w:t>7</w:t>
      </w:r>
      <w:r w:rsidR="000165D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 </w:t>
      </w:r>
      <w:r w:rsidR="00C91988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</w:t>
      </w:r>
      <w:r w:rsidR="00EC46B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</w:t>
      </w:r>
      <w:r w:rsidR="00C91988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3</w:t>
      </w: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FA64D5" w:rsidRPr="00011D0E" w:rsidTr="00B93202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4D5" w:rsidRDefault="00FA64D5" w:rsidP="00B932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FA64D5" w:rsidRPr="00011D0E" w:rsidTr="00B93202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A64D5" w:rsidRDefault="00FA64D5" w:rsidP="00B932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A64D5" w:rsidRDefault="00FA64D5" w:rsidP="00FA64D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 w:rsidR="007B43B7" w:rsidRPr="007B43B7">
        <w:rPr>
          <w:sz w:val="28"/>
          <w:szCs w:val="28"/>
          <w:lang w:val="uk-UA"/>
        </w:rPr>
        <w:t xml:space="preserve"> 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>підпункт</w:t>
      </w:r>
      <w:r w:rsidR="007B43B7">
        <w:rPr>
          <w:rFonts w:ascii="Times New Roman" w:hAnsi="Times New Roman"/>
          <w:sz w:val="28"/>
          <w:szCs w:val="28"/>
          <w:lang w:val="uk-UA"/>
        </w:rPr>
        <w:t>ами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3B7">
        <w:rPr>
          <w:rFonts w:ascii="Times New Roman" w:hAnsi="Times New Roman"/>
          <w:sz w:val="28"/>
          <w:szCs w:val="28"/>
          <w:lang w:val="uk-UA"/>
        </w:rPr>
        <w:t>2,3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 xml:space="preserve"> пункту б статті 34</w:t>
      </w:r>
      <w:r w:rsidR="007B43B7" w:rsidRPr="007B43B7">
        <w:rPr>
          <w:rFonts w:ascii="Times New Roman" w:hAnsi="Times New Roman"/>
          <w:lang w:val="uk-UA"/>
        </w:rPr>
        <w:t xml:space="preserve">  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ст.ст. 29, 31, 41, 67, 68, 202, п.6 ст. 203, ст.ст. 208, 210, 237, 238, 239, 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В И Р І Ш И В:</w:t>
      </w:r>
    </w:p>
    <w:p w:rsidR="00FA64D5" w:rsidRDefault="00FA64D5" w:rsidP="00FA64D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A64D5" w:rsidRDefault="00FA64D5" w:rsidP="00FA64D5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Дати дозвіл Корейбі Геннадію Васильовичу на дарування  своїй доньці Остапчук Дарині Геннадіївні трикімнатної квартири № 68  по вул. Гагаріна буд. 16 в м. Малині, право користування яким мають малолітні діти: Остапчук Варвара Вадимівна, 18.05.2017 р.н., Остапчук Назар Вадимович 11.12.2018 р.н.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Райцю Івану Леонідовичу на набуття 47/100 частин житлового будинку по вул. Винниченка, № 64 в м. Малині та відповідної земельної ділянки на ім’я малолітнього Райця Захара Івановича, 24.03.2017 р.н.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Договір набуття від імені малолітнього Райця З.І. підписати батьку Райцю І.Л.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Барановській Світлані Вікентіївні </w:t>
      </w:r>
      <w:r>
        <w:rPr>
          <w:rFonts w:ascii="Times New Roman" w:hAnsi="Times New Roman"/>
          <w:sz w:val="28"/>
          <w:szCs w:val="28"/>
          <w:lang w:val="uk-UA"/>
        </w:rPr>
        <w:t xml:space="preserve">діяти в межах повноважень, визначених законодавством України в інтересах дитини Барановської Ірини Ігорівни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при відчуженні 47/100 частини житлового будинку № 64 по вул. Винниченка в м. Малині та відповідної земельної ділянки, право користування якою має малолітня, за умови одночасного придбання  трикімнатної квартири  №33 по вул. Огієнка </w:t>
      </w: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буд. № 65  в м. Малині на ім</w:t>
      </w:r>
      <w:r>
        <w:rPr>
          <w:rFonts w:ascii="Times New Roman" w:eastAsia="Times New Roman" w:hAnsi="Times New Roman"/>
          <w:sz w:val="28"/>
          <w:szCs w:val="28"/>
        </w:rPr>
        <w:t>’</w:t>
      </w:r>
      <w:r>
        <w:rPr>
          <w:rFonts w:ascii="Times New Roman" w:eastAsia="Times New Roman" w:hAnsi="Times New Roman"/>
          <w:sz w:val="28"/>
          <w:szCs w:val="28"/>
          <w:lang w:val="uk-UA"/>
        </w:rPr>
        <w:t>я малолітньої дитини Барановської Ірини Ігорівни, 29.04.2010 року.</w:t>
      </w:r>
    </w:p>
    <w:p w:rsidR="00011D0E" w:rsidRDefault="00011D0E" w:rsidP="00011D0E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Договір набуття від імені малолітньої дитини Барановської І.І. підписати батьку Барановському І.В.  .</w:t>
      </w:r>
    </w:p>
    <w:p w:rsidR="00011D0E" w:rsidRDefault="00011D0E" w:rsidP="00011D0E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Зобов</w:t>
      </w:r>
      <w:r>
        <w:rPr>
          <w:rFonts w:ascii="Times New Roman" w:eastAsia="Times New Roman" w:hAnsi="Times New Roman"/>
          <w:sz w:val="28"/>
          <w:szCs w:val="28"/>
        </w:rPr>
        <w:t>’</w:t>
      </w:r>
      <w:r>
        <w:rPr>
          <w:rFonts w:ascii="Times New Roman" w:eastAsia="Times New Roman" w:hAnsi="Times New Roman"/>
          <w:sz w:val="28"/>
          <w:szCs w:val="28"/>
          <w:lang w:val="uk-UA"/>
        </w:rPr>
        <w:t>язати Барановську С.В.  подати до органу опіки та піклування</w:t>
      </w:r>
    </w:p>
    <w:p w:rsidR="00011D0E" w:rsidRDefault="00011D0E" w:rsidP="00011D0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виконавчого комітету міської ради договір набуття житла.</w:t>
      </w:r>
    </w:p>
    <w:p w:rsidR="00011D0E" w:rsidRDefault="00011D0E" w:rsidP="00011D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Відповідальність за невиконання умов даного дозволу покласти на матір</w:t>
      </w:r>
    </w:p>
    <w:p w:rsidR="00011D0E" w:rsidRDefault="00011D0E" w:rsidP="00011D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Барановську С.В.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Дати дозвіл неповнолітній Старжинській Валерії Володимирівні, 02.01.2004 р.н. на прийняття в дар житлового будинку № 24 по вул. Лесі Українки в м. Малині від свого батька Старжинського Володимира Святополковича.</w:t>
      </w:r>
    </w:p>
    <w:p w:rsidR="00011D0E" w:rsidRDefault="00011D0E" w:rsidP="00011D0E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Старжинська В.В. діє за згодою матері Старжинської О.Б.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Гарбар Лідії Петрівні </w:t>
      </w:r>
      <w:r>
        <w:rPr>
          <w:rFonts w:ascii="Times New Roman" w:hAnsi="Times New Roman"/>
          <w:sz w:val="28"/>
          <w:szCs w:val="28"/>
          <w:lang w:val="uk-UA"/>
        </w:rPr>
        <w:t xml:space="preserve">діяти в межах повноважень, визначених законодавством України в інтересах дитини Хвалінської Дар’ї Сергіївни 03.05.2008 р.н. </w:t>
      </w:r>
      <w:r>
        <w:rPr>
          <w:rFonts w:ascii="Times New Roman" w:eastAsia="Times New Roman" w:hAnsi="Times New Roman"/>
          <w:sz w:val="28"/>
          <w:szCs w:val="28"/>
          <w:lang w:val="uk-UA"/>
        </w:rPr>
        <w:t>при відчуженні двокімнатної квартири № 13  по вул. Барміна буд. № 29  в м. Малині, право користування якою має малолітня. Альтернативним житлом виступає трикімнатна квартира № 10 по вул. Барміна буд. № 23 в м. Малині.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Афанасєвій Олександрі Миколаївні на прийняття в дар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½ частини квартири № 76 по вул. Володимирська 24 в м. Малині від своєї матері Афанасєвої Наталії Олександрівни.</w:t>
      </w:r>
    </w:p>
    <w:p w:rsidR="00011D0E" w:rsidRDefault="00011D0E" w:rsidP="00011D0E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Афанасєва О.М. діє за згодою батька Афанасєва М.В.</w:t>
      </w:r>
    </w:p>
    <w:p w:rsidR="00011D0E" w:rsidRPr="00392C92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Дати дозвіл Гончаренко Надії Макарівні на дарування 60/100 частин житлового будинку та відповідної земельної ділянки своєму онуку Савченку Тимуру Васильовичу та 40/100 частин житлового будинку та відповідної земельної ділянки своїй онуці Євдокименко Ользі Василівні,  право користування яким мають діти: Євдокименко Ярослав Олексійович, 16.09.2007 р.н., Євдокименко Роман Олексійович,  29.01.2009  р.н., Савченко Анастасія Тимурівна, 25.10.2008 р.н.. Савченко Ілля Тимурович, 13.05.2016 р.н.</w:t>
      </w:r>
    </w:p>
    <w:p w:rsidR="00011D0E" w:rsidRDefault="00011D0E" w:rsidP="00011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Малинського районного нотаріального округу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011D0E" w:rsidRDefault="00011D0E" w:rsidP="00011D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Лесю Сніцаренко.</w:t>
      </w:r>
    </w:p>
    <w:p w:rsidR="00FA64D5" w:rsidRDefault="00FA64D5" w:rsidP="00FA64D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A64D5" w:rsidRDefault="00FA64D5" w:rsidP="00FA64D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FA64D5" w:rsidRDefault="00FA64D5" w:rsidP="00FA64D5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Олексій ШОСТАК</w:t>
      </w:r>
    </w:p>
    <w:p w:rsidR="00FA64D5" w:rsidRDefault="00FA64D5" w:rsidP="00FA64D5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FA64D5" w:rsidRDefault="00FA64D5" w:rsidP="00011D0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bookmarkStart w:id="0" w:name="_GoBack"/>
      <w:bookmarkEnd w:id="0"/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FA64D5" w:rsidRDefault="00FA64D5" w:rsidP="00FA64D5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Леся  СНІЦАРЕНКО</w:t>
      </w:r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СИВКО</w:t>
      </w:r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FA64D5" w:rsidRPr="00C91988" w:rsidRDefault="00FA64D5" w:rsidP="00C919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sectPr w:rsidR="00FA64D5" w:rsidRPr="00C91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AB3"/>
    <w:multiLevelType w:val="hybridMultilevel"/>
    <w:tmpl w:val="1C008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0374B"/>
    <w:multiLevelType w:val="hybridMultilevel"/>
    <w:tmpl w:val="2A58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832C8"/>
    <w:multiLevelType w:val="hybridMultilevel"/>
    <w:tmpl w:val="94843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A8"/>
    <w:rsid w:val="00011D0E"/>
    <w:rsid w:val="000165DE"/>
    <w:rsid w:val="000D633B"/>
    <w:rsid w:val="002178A8"/>
    <w:rsid w:val="002753BB"/>
    <w:rsid w:val="00380A29"/>
    <w:rsid w:val="00397659"/>
    <w:rsid w:val="00412208"/>
    <w:rsid w:val="005D7967"/>
    <w:rsid w:val="007B43B7"/>
    <w:rsid w:val="009A6706"/>
    <w:rsid w:val="00A06E80"/>
    <w:rsid w:val="00C76F20"/>
    <w:rsid w:val="00C84C56"/>
    <w:rsid w:val="00C91988"/>
    <w:rsid w:val="00C9390C"/>
    <w:rsid w:val="00CF7AA7"/>
    <w:rsid w:val="00D76203"/>
    <w:rsid w:val="00E44DA9"/>
    <w:rsid w:val="00EC46B0"/>
    <w:rsid w:val="00FA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D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D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0A2F-2810-4D73-AF62-0C69131B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2020-07-16T08:29:00Z</cp:lastPrinted>
  <dcterms:created xsi:type="dcterms:W3CDTF">2020-07-14T09:35:00Z</dcterms:created>
  <dcterms:modified xsi:type="dcterms:W3CDTF">2020-08-18T07:15:00Z</dcterms:modified>
</cp:coreProperties>
</file>